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54" w:rsidRPr="00E76954" w:rsidRDefault="00E76954" w:rsidP="00815A45">
      <w:r w:rsidRPr="00E76954">
        <w:br/>
      </w:r>
    </w:p>
    <w:p w:rsidR="00E76954" w:rsidRPr="00E76954" w:rsidRDefault="00E76954" w:rsidP="00815A45">
      <w:r w:rsidRPr="00E76954">
        <w:br/>
      </w:r>
    </w:p>
    <w:p w:rsidR="00C55F98" w:rsidRPr="00C55F98" w:rsidRDefault="00C55F98" w:rsidP="00C55F98">
      <w:pPr>
        <w:ind w:left="567" w:right="560"/>
        <w:rPr>
          <w:sz w:val="28"/>
        </w:rPr>
      </w:pPr>
      <w:r w:rsidRPr="00C55F98">
        <w:rPr>
          <w:sz w:val="28"/>
        </w:rPr>
        <w:t xml:space="preserve">LISTE </w:t>
      </w:r>
      <w:proofErr w:type="spellStart"/>
      <w:r w:rsidRPr="00C55F98">
        <w:rPr>
          <w:sz w:val="28"/>
        </w:rPr>
        <w:t>DI</w:t>
      </w:r>
      <w:proofErr w:type="spellEnd"/>
      <w:r w:rsidRPr="00C55F98">
        <w:rPr>
          <w:sz w:val="28"/>
        </w:rPr>
        <w:t xml:space="preserve"> ATTESA (ex art. 41, D. </w:t>
      </w:r>
      <w:proofErr w:type="spellStart"/>
      <w:r w:rsidRPr="00C55F98">
        <w:rPr>
          <w:sz w:val="28"/>
        </w:rPr>
        <w:t>Lgs</w:t>
      </w:r>
      <w:proofErr w:type="spellEnd"/>
      <w:r w:rsidRPr="00C55F98">
        <w:rPr>
          <w:sz w:val="28"/>
        </w:rPr>
        <w:t>. 33/2013)</w:t>
      </w:r>
    </w:p>
    <w:p w:rsidR="00C55F98" w:rsidRPr="00C55F98" w:rsidRDefault="00C55F98" w:rsidP="00C55F98">
      <w:pPr>
        <w:ind w:left="567" w:right="560"/>
        <w:jc w:val="left"/>
      </w:pPr>
    </w:p>
    <w:p w:rsidR="00C55F98" w:rsidRPr="00C55F98" w:rsidRDefault="00C55F98" w:rsidP="00C55F98">
      <w:pPr>
        <w:ind w:left="567" w:right="560"/>
        <w:jc w:val="left"/>
        <w:rPr>
          <w:b w:val="0"/>
          <w:sz w:val="24"/>
        </w:rPr>
      </w:pPr>
      <w:r w:rsidRPr="00C55F98">
        <w:rPr>
          <w:b w:val="0"/>
          <w:sz w:val="24"/>
        </w:rPr>
        <w:t>La radiologia tradizionale, in regime di accreditamento con il SSR, non contempla liste di attesa: gli esami si effettuano senza appuntamento dal lunedì al sabato sino al raggiungimen</w:t>
      </w:r>
      <w:r w:rsidR="00052FA9">
        <w:rPr>
          <w:b w:val="0"/>
          <w:sz w:val="24"/>
        </w:rPr>
        <w:t>to del budget mensile assegnato dalla Regione Lazio.</w:t>
      </w:r>
    </w:p>
    <w:p w:rsidR="00C55F98" w:rsidRPr="00C55F98" w:rsidRDefault="00052FA9" w:rsidP="00C55F98">
      <w:pPr>
        <w:ind w:left="567" w:right="560"/>
        <w:jc w:val="left"/>
        <w:rPr>
          <w:b w:val="0"/>
          <w:sz w:val="24"/>
        </w:rPr>
      </w:pPr>
      <w:r>
        <w:rPr>
          <w:b w:val="0"/>
          <w:sz w:val="24"/>
        </w:rPr>
        <w:t>P</w:t>
      </w:r>
      <w:r w:rsidR="00C55F98" w:rsidRPr="00C55F98">
        <w:rPr>
          <w:b w:val="0"/>
          <w:sz w:val="24"/>
        </w:rPr>
        <w:t xml:space="preserve">er le prestazioni </w:t>
      </w:r>
      <w:r>
        <w:rPr>
          <w:b w:val="0"/>
          <w:sz w:val="24"/>
        </w:rPr>
        <w:t xml:space="preserve">RX </w:t>
      </w:r>
      <w:r w:rsidR="00C55F98" w:rsidRPr="00C55F98">
        <w:rPr>
          <w:b w:val="0"/>
          <w:sz w:val="24"/>
        </w:rPr>
        <w:t xml:space="preserve">eseguite privatamente </w:t>
      </w:r>
      <w:r>
        <w:rPr>
          <w:b w:val="0"/>
          <w:sz w:val="24"/>
        </w:rPr>
        <w:t>non ci sono liste di attesa.</w:t>
      </w:r>
    </w:p>
    <w:p w:rsidR="00C55F98" w:rsidRPr="00C55F98" w:rsidRDefault="00C55F98" w:rsidP="00C55F98">
      <w:pPr>
        <w:ind w:left="567" w:right="560"/>
        <w:jc w:val="left"/>
        <w:rPr>
          <w:b w:val="0"/>
          <w:sz w:val="24"/>
        </w:rPr>
      </w:pPr>
      <w:r w:rsidRPr="00C55F98">
        <w:rPr>
          <w:b w:val="0"/>
          <w:sz w:val="24"/>
        </w:rPr>
        <w:br/>
        <w:t>I servizi di Risonanza Magnetica, T</w:t>
      </w:r>
      <w:r>
        <w:rPr>
          <w:b w:val="0"/>
          <w:sz w:val="24"/>
        </w:rPr>
        <w:t>C</w:t>
      </w:r>
      <w:r w:rsidRPr="00C55F98">
        <w:rPr>
          <w:b w:val="0"/>
          <w:sz w:val="24"/>
        </w:rPr>
        <w:t>,  ed ecografia potrebbero essere soggetti a liste di attesa. Le Liste rispettano sempre l'ordine di prenotazione, in qualunque modo essa sia stata effettuata (personalmente</w:t>
      </w:r>
      <w:r>
        <w:rPr>
          <w:b w:val="0"/>
          <w:sz w:val="24"/>
        </w:rPr>
        <w:t xml:space="preserve"> o</w:t>
      </w:r>
      <w:r w:rsidRPr="00C55F98">
        <w:rPr>
          <w:b w:val="0"/>
          <w:sz w:val="24"/>
        </w:rPr>
        <w:t xml:space="preserve"> telefonicamente), i tempi di attesa medi sono di circa 24/48 ore.</w:t>
      </w:r>
    </w:p>
    <w:p w:rsidR="00C55F98" w:rsidRPr="00C55F98" w:rsidRDefault="00C55F98" w:rsidP="00C55F98">
      <w:pPr>
        <w:ind w:left="567" w:right="560"/>
        <w:jc w:val="left"/>
        <w:rPr>
          <w:b w:val="0"/>
          <w:sz w:val="24"/>
        </w:rPr>
      </w:pPr>
    </w:p>
    <w:p w:rsidR="00C55F98" w:rsidRPr="00C55F98" w:rsidRDefault="00C55F98" w:rsidP="00C55F98">
      <w:pPr>
        <w:ind w:left="567" w:right="560"/>
        <w:jc w:val="left"/>
        <w:rPr>
          <w:b w:val="0"/>
          <w:sz w:val="24"/>
        </w:rPr>
      </w:pPr>
      <w:r w:rsidRPr="00C55F98">
        <w:rPr>
          <w:b w:val="0"/>
          <w:sz w:val="24"/>
        </w:rPr>
        <w:t>L’utente può effettuare le prenotazioni presso il centro, telefonando al</w:t>
      </w:r>
      <w:r>
        <w:rPr>
          <w:b w:val="0"/>
          <w:sz w:val="24"/>
        </w:rPr>
        <w:t xml:space="preserve"> numero 066582071.</w:t>
      </w:r>
    </w:p>
    <w:p w:rsidR="00815A45" w:rsidRDefault="00815A45" w:rsidP="00C55F98">
      <w:pPr>
        <w:ind w:left="567" w:right="560"/>
        <w:jc w:val="left"/>
      </w:pPr>
    </w:p>
    <w:sectPr w:rsidR="00815A45" w:rsidSect="00D225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0" w:bottom="1418" w:left="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33" w:rsidRDefault="00F66633" w:rsidP="00815A45">
      <w:r>
        <w:separator/>
      </w:r>
    </w:p>
  </w:endnote>
  <w:endnote w:type="continuationSeparator" w:id="0">
    <w:p w:rsidR="00F66633" w:rsidRDefault="00F66633" w:rsidP="00815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46" w:rsidRDefault="00BE7446" w:rsidP="00815A4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D0" w:rsidRDefault="00D225D0" w:rsidP="00815A4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46" w:rsidRDefault="00BE7446" w:rsidP="00815A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33" w:rsidRDefault="00F66633" w:rsidP="00815A45">
      <w:r>
        <w:separator/>
      </w:r>
    </w:p>
  </w:footnote>
  <w:footnote w:type="continuationSeparator" w:id="0">
    <w:p w:rsidR="00F66633" w:rsidRDefault="00F66633" w:rsidP="00815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D0" w:rsidRDefault="00ED529B" w:rsidP="00815A4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9" type="#_x0000_t75" style="position:absolute;left:0;text-align:left;margin-left:0;margin-top:0;width:595.2pt;height:841.9pt;z-index:-251651072;mso-wrap-edited:f;mso-position-horizontal:center;mso-position-horizontal-relative:margin;mso-position-vertical:center;mso-position-vertical-relative:margin" wrapcoords="-27 0 -27 21561 21600 21561 21600 0 -27 0">
          <v:imagedata r:id="rId1" o:title="ci-doc-bg_full_upd"/>
          <w10:wrap anchorx="margin" anchory="margin"/>
        </v:shape>
      </w:pict>
    </w:r>
    <w:r>
      <w:rPr>
        <w:noProof/>
        <w:lang w:eastAsia="it-IT"/>
      </w:rPr>
      <w:pict>
        <v:shape id="_x0000_s1045" type="#_x0000_t75" style="position:absolute;left:0;text-align:left;margin-left:0;margin-top:0;width:473.65pt;height:670pt;z-index:-251654144;mso-wrap-edited:f;mso-position-horizontal:center;mso-position-horizontal-relative:margin;mso-position-vertical:center;mso-position-vertical-relative:margin" wrapcoords="-34 0 -34 21551 21600 21551 21600 0 -34 0">
          <v:imagedata r:id="rId2" o:title="ci-doc-bg_full_up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D0" w:rsidRDefault="00ED529B" w:rsidP="00815A4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8" type="#_x0000_t75" style="position:absolute;left:0;text-align:left;margin-left:0;margin-top:0;width:595.2pt;height:841.9pt;z-index:-251652096;mso-wrap-edited:f;mso-position-horizontal:center;mso-position-horizontal-relative:margin;mso-position-vertical:center;mso-position-vertical-relative:margin" wrapcoords="-27 0 -27 21561 21600 21561 21600 0 -27 0">
          <v:imagedata r:id="rId1" o:title="ci-doc-bg_full_up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D0" w:rsidRDefault="00ED529B" w:rsidP="00815A4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0" type="#_x0000_t75" style="position:absolute;left:0;text-align:left;margin-left:0;margin-top:0;width:595.2pt;height:841.9pt;z-index:-251650048;mso-wrap-edited:f;mso-position-horizontal:center;mso-position-horizontal-relative:margin;mso-position-vertical:center;mso-position-vertical-relative:margin" wrapcoords="-27 0 -27 21561 21600 21561 21600 0 -27 0">
          <v:imagedata r:id="rId1" o:title="ci-doc-bg_full_upd"/>
          <w10:wrap anchorx="margin" anchory="margin"/>
        </v:shape>
      </w:pict>
    </w:r>
    <w:r>
      <w:rPr>
        <w:noProof/>
        <w:lang w:eastAsia="it-IT"/>
      </w:rPr>
      <w:pict>
        <v:shape id="_x0000_s1046" type="#_x0000_t75" style="position:absolute;left:0;text-align:left;margin-left:0;margin-top:0;width:473.65pt;height:670pt;z-index:-251653120;mso-wrap-edited:f;mso-position-horizontal:center;mso-position-horizontal-relative:margin;mso-position-vertical:center;mso-position-vertical-relative:margin" wrapcoords="-34 0 -34 21551 21600 21551 21600 0 -34 0">
          <v:imagedata r:id="rId2" o:title="ci-doc-bg_full_up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49F8"/>
    <w:rsid w:val="00052FA9"/>
    <w:rsid w:val="000B4647"/>
    <w:rsid w:val="001A3799"/>
    <w:rsid w:val="001F3507"/>
    <w:rsid w:val="003E49F8"/>
    <w:rsid w:val="00442F71"/>
    <w:rsid w:val="00467776"/>
    <w:rsid w:val="004A2A79"/>
    <w:rsid w:val="0050639F"/>
    <w:rsid w:val="005E7756"/>
    <w:rsid w:val="00737B08"/>
    <w:rsid w:val="007D0A8A"/>
    <w:rsid w:val="00815A45"/>
    <w:rsid w:val="008F39DD"/>
    <w:rsid w:val="00914775"/>
    <w:rsid w:val="00A337AB"/>
    <w:rsid w:val="00A45441"/>
    <w:rsid w:val="00B0521D"/>
    <w:rsid w:val="00B74C2A"/>
    <w:rsid w:val="00BA0DF3"/>
    <w:rsid w:val="00BD373B"/>
    <w:rsid w:val="00BE7446"/>
    <w:rsid w:val="00C55F98"/>
    <w:rsid w:val="00CD6634"/>
    <w:rsid w:val="00D225D0"/>
    <w:rsid w:val="00D93F7E"/>
    <w:rsid w:val="00E76954"/>
    <w:rsid w:val="00ED529B"/>
    <w:rsid w:val="00F6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color w:val="262626"/>
        <w:sz w:val="22"/>
        <w:szCs w:val="22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A4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4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9F8"/>
    <w:rPr>
      <w:rFonts w:ascii="Garamond" w:eastAsia="Calibri" w:hAnsi="Garamond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E4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9F8"/>
    <w:rPr>
      <w:rFonts w:ascii="Garamond" w:eastAsia="Calibri" w:hAnsi="Garamond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9F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9F8"/>
    <w:rPr>
      <w:rFonts w:ascii="Lucida Grande" w:eastAsia="Calibri" w:hAnsi="Lucida Grande"/>
      <w:sz w:val="18"/>
      <w:szCs w:val="18"/>
    </w:rPr>
  </w:style>
  <w:style w:type="paragraph" w:customStyle="1" w:styleId="Normal">
    <w:name w:val="[Normal]"/>
    <w:uiPriority w:val="99"/>
    <w:rsid w:val="00815A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color w:val="262626"/>
        <w:sz w:val="22"/>
        <w:szCs w:val="22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aramond" w:eastAsia="Calibri" w:hAnsi="Garamond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4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E49F8"/>
    <w:rPr>
      <w:rFonts w:ascii="Garamond" w:eastAsia="Calibri" w:hAnsi="Garamond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E4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E49F8"/>
    <w:rPr>
      <w:rFonts w:ascii="Garamond" w:eastAsia="Calibri" w:hAnsi="Garamond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9F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49F8"/>
    <w:rPr>
      <w:rFonts w:ascii="Lucida Grande" w:eastAsia="Calibri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0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8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9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87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0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0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83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37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361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92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08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805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77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954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077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4538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836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296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4494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474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05351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13460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9098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5923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9612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3074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4979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6294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45679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67398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7024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22996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0518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07484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10009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89064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8527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5063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374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8708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440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56267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0149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54362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9605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1807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4294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8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1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45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1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85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17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2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31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67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83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742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74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6771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12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2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852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924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56286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4324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004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0322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3381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4973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7079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0591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2058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4547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6312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0596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2274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5415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758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54574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3016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3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3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8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0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24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98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8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24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2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120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89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657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8272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028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459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329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933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354754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38243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2228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582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614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6184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09907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092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54500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20635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74416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31255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02647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27719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3453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4846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2108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8332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6361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3249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998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2522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5042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9253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7804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38834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9174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2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9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3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33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54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8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45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464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273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39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088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343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3725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680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09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332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13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44789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7685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2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6539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1665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6050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9402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32956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0389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62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2754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028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1</dc:creator>
  <cp:lastModifiedBy>Anna</cp:lastModifiedBy>
  <cp:revision>3</cp:revision>
  <cp:lastPrinted>2018-11-26T11:24:00Z</cp:lastPrinted>
  <dcterms:created xsi:type="dcterms:W3CDTF">2019-03-13T15:45:00Z</dcterms:created>
  <dcterms:modified xsi:type="dcterms:W3CDTF">2019-03-21T17:19:00Z</dcterms:modified>
</cp:coreProperties>
</file>